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4CE" w:rsidRPr="000E54CE" w:rsidRDefault="000E54CE" w:rsidP="001D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E54CE">
        <w:rPr>
          <w:rFonts w:ascii="Times New Roman" w:eastAsia="Times New Roman" w:hAnsi="Times New Roman" w:cs="Times New Roman"/>
          <w:b/>
          <w:bCs/>
          <w:sz w:val="27"/>
          <w:szCs w:val="27"/>
        </w:rPr>
        <w:t>202</w:t>
      </w:r>
      <w:r w:rsidR="00035C2D">
        <w:rPr>
          <w:rFonts w:ascii="Times New Roman" w:eastAsia="Times New Roman" w:hAnsi="Times New Roman" w:cs="Times New Roman"/>
          <w:b/>
          <w:bCs/>
          <w:sz w:val="27"/>
          <w:szCs w:val="27"/>
        </w:rPr>
        <w:t>6-2027</w:t>
      </w:r>
      <w:r w:rsidRPr="000E54C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Lottery &amp; Enrollment Information</w:t>
      </w:r>
    </w:p>
    <w:p w:rsidR="000E54CE" w:rsidRPr="000E54CE" w:rsidRDefault="000E54CE" w:rsidP="00EA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Florida </w:t>
      </w:r>
      <w:r w:rsidR="00EA7E39" w:rsidRPr="000E54CE">
        <w:rPr>
          <w:rFonts w:ascii="Times New Roman" w:eastAsia="Times New Roman" w:hAnsi="Times New Roman" w:cs="Times New Roman"/>
          <w:sz w:val="24"/>
          <w:szCs w:val="24"/>
        </w:rPr>
        <w:t>South</w:t>
      </w:r>
      <w:r w:rsidR="00EA7E39">
        <w:rPr>
          <w:rFonts w:ascii="Times New Roman" w:eastAsia="Times New Roman" w:hAnsi="Times New Roman" w:cs="Times New Roman"/>
          <w:sz w:val="24"/>
          <w:szCs w:val="24"/>
        </w:rPr>
        <w:t>W</w:t>
      </w:r>
      <w:r w:rsidR="00EA7E39" w:rsidRPr="000E54CE">
        <w:rPr>
          <w:rFonts w:ascii="Times New Roman" w:eastAsia="Times New Roman" w:hAnsi="Times New Roman" w:cs="Times New Roman"/>
          <w:sz w:val="24"/>
          <w:szCs w:val="24"/>
        </w:rPr>
        <w:t>estern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Collegiate High School (FSWC–Lee) is a public charter high school offering a rigorous, STEM-focused curriculum designed to prepare students for early college success. All students follow an honors-level academic track, with the opportunity to graduate with both a high school diploma and an associate degree. Our nationally recognized collegiate model begins with honors courses in 9th and 10th grade, followed by full-time dual enrollment at Florida South</w:t>
      </w:r>
      <w:r w:rsidR="00EA7E3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>estern State College during the junior and senior years.</w:t>
      </w:r>
    </w:p>
    <w:p w:rsidR="00EA7E39" w:rsidRDefault="000E54CE" w:rsidP="00EA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>FSWC–Lee students are expected to prioritize academics, demonstrate personal integrity, and exhibit social maturity. Our program is designed for motivated learners who thrive in a challenging, college-preparatory environment.</w:t>
      </w:r>
    </w:p>
    <w:p w:rsidR="00EA7E39" w:rsidRPr="001D0843" w:rsidRDefault="00EA7E39" w:rsidP="000E5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>Lottery Registration Timeline</w:t>
      </w:r>
    </w:p>
    <w:p w:rsidR="000E54CE" w:rsidRPr="000E54CE" w:rsidRDefault="000E54CE" w:rsidP="000E5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>FSWC–Lee operates under an open enrollment policy. All applicants who register during the lottery window have an equal chance of selection, regardless of submission date.</w:t>
      </w:r>
      <w:r w:rsidR="001D0843" w:rsidRPr="001D08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1D0843" w:rsidRPr="000E54C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Please retain your email receipt with your registration number. If lost, contact the school office for assistance.</w:t>
      </w:r>
      <w:r w:rsidR="001D0843" w:rsidRPr="001D08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EA7E39" w:rsidRPr="003746AB" w:rsidRDefault="000E54CE" w:rsidP="002324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46AB">
        <w:rPr>
          <w:rFonts w:ascii="Times New Roman" w:eastAsia="Times New Roman" w:hAnsi="Times New Roman" w:cs="Times New Roman"/>
          <w:b/>
          <w:bCs/>
          <w:sz w:val="24"/>
          <w:szCs w:val="24"/>
        </w:rPr>
        <w:t>Lottery Opens:</w:t>
      </w:r>
      <w:r w:rsidRPr="003746AB">
        <w:rPr>
          <w:rFonts w:ascii="Times New Roman" w:eastAsia="Times New Roman" w:hAnsi="Times New Roman" w:cs="Times New Roman"/>
          <w:sz w:val="24"/>
          <w:szCs w:val="24"/>
        </w:rPr>
        <w:t xml:space="preserve"> November 17, 2025 Register at</w:t>
      </w:r>
      <w:r w:rsidR="00525F2D" w:rsidRPr="003746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746AB">
        <w:rPr>
          <w:rFonts w:ascii="Times New Roman" w:eastAsia="Times New Roman" w:hAnsi="Times New Roman" w:cs="Times New Roman"/>
          <w:sz w:val="24"/>
          <w:szCs w:val="24"/>
        </w:rPr>
        <w:t>https://lchs.fsw.edu/</w:t>
      </w:r>
    </w:p>
    <w:p w:rsidR="000E54CE" w:rsidRPr="000E54CE" w:rsidRDefault="00EA7E39" w:rsidP="002324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843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0E54CE"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ottery Closes:</w:t>
      </w:r>
      <w:r w:rsidR="000E54CE" w:rsidRPr="000E54CE">
        <w:rPr>
          <w:rFonts w:ascii="Times New Roman" w:eastAsia="Times New Roman" w:hAnsi="Times New Roman" w:cs="Times New Roman"/>
          <w:sz w:val="24"/>
          <w:szCs w:val="24"/>
        </w:rPr>
        <w:t xml:space="preserve"> March 30, 2026 at 11:59 p.m.</w:t>
      </w:r>
    </w:p>
    <w:p w:rsidR="000E54CE" w:rsidRPr="000E54CE" w:rsidRDefault="000E54CE" w:rsidP="000E54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Lottery Drawing: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April 9, 2026 (Live-streamed via school website)</w:t>
      </w:r>
    </w:p>
    <w:p w:rsidR="00EA7E39" w:rsidRPr="000E54CE" w:rsidRDefault="00EA7E39" w:rsidP="00EA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>Stay Informed</w:t>
      </w:r>
    </w:p>
    <w:p w:rsidR="00EA7E39" w:rsidRDefault="000E54CE" w:rsidP="00EA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To receive real-time updates about open house events and promotional materials, email </w:t>
      </w:r>
      <w:r w:rsidRPr="003746AB">
        <w:rPr>
          <w:rFonts w:ascii="Times New Roman" w:eastAsia="Times New Roman" w:hAnsi="Times New Roman" w:cs="Times New Roman"/>
          <w:b/>
          <w:bCs/>
          <w:sz w:val="24"/>
          <w:szCs w:val="24"/>
        </w:rPr>
        <w:t>FSWCLee.Info@fsw.edu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with your student’s name and a phone number capable of receiving text messages. </w:t>
      </w:r>
      <w:r w:rsidRPr="000E54C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Note: This does not replace lottery registration.</w:t>
      </w:r>
    </w:p>
    <w:p w:rsidR="00EA7E39" w:rsidRPr="001D0843" w:rsidRDefault="00EA7E39" w:rsidP="00EA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>Enrollment Events for Incoming 9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  <w:vertAlign w:val="superscript"/>
        </w:rPr>
        <w:t>th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 xml:space="preserve"> Grade Students</w:t>
      </w:r>
    </w:p>
    <w:p w:rsidR="00EA7E39" w:rsidRPr="00EA7E39" w:rsidRDefault="00EA7E39" w:rsidP="00EA7E3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E39">
        <w:rPr>
          <w:rFonts w:ascii="Times New Roman" w:eastAsia="Times New Roman" w:hAnsi="Times New Roman" w:cs="Times New Roman"/>
          <w:b/>
          <w:bCs/>
          <w:sz w:val="24"/>
          <w:szCs w:val="27"/>
        </w:rPr>
        <w:t xml:space="preserve">Open House: </w:t>
      </w:r>
      <w:r w:rsidR="000E54CE"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January 22, 2026 | 5:30–7:00 p.m.</w:t>
      </w:r>
      <w:r w:rsidR="000E54CE" w:rsidRPr="000E5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4CE" w:rsidRPr="000E54CE" w:rsidRDefault="000E54CE" w:rsidP="00EA7E39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Identical presentations at </w:t>
      </w: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5:30 p.m.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6:15 p.m.</w:t>
      </w:r>
    </w:p>
    <w:p w:rsidR="000E54CE" w:rsidRPr="000E54CE" w:rsidRDefault="000E54CE" w:rsidP="001D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b/>
          <w:bCs/>
          <w:sz w:val="27"/>
          <w:szCs w:val="27"/>
        </w:rPr>
        <w:t>Walking Tours (RSVP Required)</w:t>
      </w:r>
      <w:r w:rsidR="00EA7E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="001D0843" w:rsidRPr="000E54CE">
        <w:rPr>
          <w:rFonts w:ascii="Times New Roman" w:eastAsia="Times New Roman" w:hAnsi="Times New Roman" w:cs="Times New Roman"/>
          <w:sz w:val="24"/>
          <w:szCs w:val="24"/>
        </w:rPr>
        <w:t>Tours include a brief overview, campus walk-through, Q&amp;A, and student interaction.</w:t>
      </w:r>
      <w:r w:rsidR="001D0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414">
        <w:rPr>
          <w:rFonts w:ascii="Times New Roman" w:eastAsia="Times New Roman" w:hAnsi="Times New Roman" w:cs="Times New Roman"/>
          <w:sz w:val="24"/>
          <w:szCs w:val="24"/>
        </w:rPr>
        <w:t>RSVP at</w:t>
      </w:r>
      <w:r w:rsidR="00EA7E39" w:rsidRPr="0064341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0852" w:rsidRPr="00643414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https</w:t>
      </w:r>
      <w:r w:rsidR="00643414" w:rsidRPr="00643414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://lchs.fsw.edu/community-outreach/</w:t>
      </w:r>
    </w:p>
    <w:p w:rsidR="000E54CE" w:rsidRPr="000E54CE" w:rsidRDefault="000E54CE" w:rsidP="000E54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5, 2025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8:45–9:30 a.m. or 2:00–2:45 p.m.</w:t>
      </w:r>
    </w:p>
    <w:p w:rsidR="000E54CE" w:rsidRPr="000E54CE" w:rsidRDefault="000E54CE" w:rsidP="000E54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February 6, 2026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8:45–9:30 a.m. or 2:00–2:45 p.m.</w:t>
      </w:r>
    </w:p>
    <w:p w:rsidR="000E54CE" w:rsidRPr="000E54CE" w:rsidRDefault="000E54CE" w:rsidP="000E54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March 6, 2026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2:00–2:45 p.m. or 6:00–6:45 p.m.</w:t>
      </w:r>
    </w:p>
    <w:p w:rsidR="001D0843" w:rsidRDefault="001D0843" w:rsidP="001D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>Upper Grade Enrollment (11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  <w:vertAlign w:val="superscript"/>
        </w:rPr>
        <w:t>th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 xml:space="preserve"> and 12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  <w:vertAlign w:val="superscript"/>
        </w:rPr>
        <w:t>th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 xml:space="preserve"> Grade):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E54CE" w:rsidRPr="000E54CE">
        <w:rPr>
          <w:rFonts w:ascii="Times New Roman" w:eastAsia="Times New Roman" w:hAnsi="Times New Roman" w:cs="Times New Roman"/>
          <w:sz w:val="24"/>
          <w:szCs w:val="24"/>
        </w:rPr>
        <w:t>There is no lottery process for upper grade applicants. Enrollment is first come, first served until capacity is reached.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4CE" w:rsidRPr="000E54CE">
        <w:rPr>
          <w:rFonts w:ascii="Times New Roman" w:eastAsia="Times New Roman" w:hAnsi="Times New Roman" w:cs="Times New Roman"/>
          <w:b/>
          <w:sz w:val="24"/>
          <w:szCs w:val="24"/>
        </w:rPr>
        <w:t>Applicants must meet eligibility for full-time dual enrollment:</w:t>
      </w:r>
    </w:p>
    <w:p w:rsidR="000E54CE" w:rsidRPr="0086170B" w:rsidRDefault="00EA7E39" w:rsidP="001A615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70B">
        <w:rPr>
          <w:rFonts w:ascii="Times New Roman" w:eastAsia="Times New Roman" w:hAnsi="Times New Roman" w:cs="Times New Roman"/>
          <w:sz w:val="24"/>
          <w:szCs w:val="24"/>
        </w:rPr>
        <w:t xml:space="preserve">College Placement Testing: </w:t>
      </w:r>
      <w:r w:rsidR="000E54CE" w:rsidRPr="0086170B">
        <w:rPr>
          <w:rFonts w:ascii="Times New Roman" w:eastAsia="Times New Roman" w:hAnsi="Times New Roman" w:cs="Times New Roman"/>
          <w:sz w:val="24"/>
          <w:szCs w:val="24"/>
        </w:rPr>
        <w:t>Passing scores in Math, R</w:t>
      </w:r>
      <w:r w:rsidR="00CC6A6B">
        <w:rPr>
          <w:rFonts w:ascii="Times New Roman" w:eastAsia="Times New Roman" w:hAnsi="Times New Roman" w:cs="Times New Roman"/>
          <w:sz w:val="24"/>
          <w:szCs w:val="24"/>
        </w:rPr>
        <w:t>eadin</w:t>
      </w:r>
      <w:bookmarkStart w:id="0" w:name="_GoBack"/>
      <w:bookmarkEnd w:id="0"/>
      <w:r w:rsidR="0086170B">
        <w:rPr>
          <w:rFonts w:ascii="Times New Roman" w:eastAsia="Times New Roman" w:hAnsi="Times New Roman" w:cs="Times New Roman"/>
          <w:sz w:val="24"/>
          <w:szCs w:val="24"/>
        </w:rPr>
        <w:t>g/Writing</w:t>
      </w:r>
      <w:r w:rsidR="0086170B" w:rsidRPr="0086170B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="0086170B"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 w:rsidR="000E54CE" w:rsidRPr="0086170B">
        <w:rPr>
          <w:rFonts w:ascii="Times New Roman" w:eastAsia="Times New Roman" w:hAnsi="Times New Roman" w:cs="Times New Roman"/>
          <w:b/>
          <w:bCs/>
          <w:sz w:val="24"/>
          <w:szCs w:val="24"/>
        </w:rPr>
        <w:t>3.0 unweighted GPA</w:t>
      </w:r>
    </w:p>
    <w:p w:rsidR="000E54CE" w:rsidRPr="0086170B" w:rsidRDefault="001D0843" w:rsidP="00B34EB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70B">
        <w:rPr>
          <w:rFonts w:ascii="Times New Roman" w:eastAsia="Times New Roman" w:hAnsi="Times New Roman" w:cs="Times New Roman"/>
          <w:sz w:val="24"/>
          <w:szCs w:val="24"/>
        </w:rPr>
        <w:t>On track for high school graduation within assigned graduation year</w:t>
      </w:r>
      <w:r w:rsidR="00643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E54CE" w:rsidRPr="0086170B">
        <w:rPr>
          <w:rFonts w:ascii="Times New Roman" w:eastAsia="Times New Roman" w:hAnsi="Times New Roman" w:cs="Times New Roman"/>
          <w:sz w:val="24"/>
          <w:szCs w:val="24"/>
        </w:rPr>
        <w:t>Only complete enrollment packets will be considered. Visit https</w:t>
      </w:r>
      <w:r w:rsidR="000E54CE" w:rsidRPr="00643414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://lchs.fsw.edu/enrollment</w:t>
      </w:r>
      <w:r w:rsidR="000E54CE" w:rsidRPr="0086170B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0E54CE" w:rsidRPr="0086170B">
        <w:rPr>
          <w:rFonts w:ascii="Times New Roman" w:eastAsia="Times New Roman" w:hAnsi="Times New Roman" w:cs="Times New Roman"/>
          <w:sz w:val="24"/>
          <w:szCs w:val="24"/>
        </w:rPr>
        <w:t>for detailed instructions.</w:t>
      </w:r>
    </w:p>
    <w:p w:rsidR="000E54CE" w:rsidRDefault="000E54CE" w:rsidP="001D0843">
      <w:pPr>
        <w:spacing w:before="100" w:beforeAutospacing="1" w:after="100" w:afterAutospacing="1" w:line="240" w:lineRule="auto"/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For questions, contact </w:t>
      </w: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Maria Kennington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Maria.Kennington@fsw.edu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(239) 489-9018</w:t>
      </w:r>
    </w:p>
    <w:sectPr w:rsidR="000E54CE" w:rsidSect="001D0843">
      <w:footerReference w:type="first" r:id="rId7"/>
      <w:pgSz w:w="12240" w:h="15840"/>
      <w:pgMar w:top="576" w:right="576" w:bottom="288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075" w:rsidRDefault="00AB1075" w:rsidP="00261504">
      <w:pPr>
        <w:spacing w:after="0" w:line="240" w:lineRule="auto"/>
      </w:pPr>
      <w:r>
        <w:separator/>
      </w:r>
    </w:p>
  </w:endnote>
  <w:endnote w:type="continuationSeparator" w:id="0">
    <w:p w:rsidR="00AB1075" w:rsidRDefault="00AB1075" w:rsidP="0026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4B8" w:rsidRDefault="000454B8" w:rsidP="008F21BD">
    <w:pPr>
      <w:pStyle w:val="Footer"/>
    </w:pPr>
  </w:p>
  <w:p w:rsidR="000454B8" w:rsidRDefault="000454B8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075" w:rsidRDefault="00AB1075" w:rsidP="00261504">
      <w:pPr>
        <w:spacing w:after="0" w:line="240" w:lineRule="auto"/>
      </w:pPr>
      <w:r>
        <w:separator/>
      </w:r>
    </w:p>
  </w:footnote>
  <w:footnote w:type="continuationSeparator" w:id="0">
    <w:p w:rsidR="00AB1075" w:rsidRDefault="00AB1075" w:rsidP="00261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6D34"/>
    <w:multiLevelType w:val="hybridMultilevel"/>
    <w:tmpl w:val="AE4898B0"/>
    <w:lvl w:ilvl="0" w:tplc="EAD6DC54">
      <w:start w:val="1"/>
      <w:numFmt w:val="bullet"/>
      <w:lvlText w:val="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5A242C"/>
    <w:multiLevelType w:val="hybridMultilevel"/>
    <w:tmpl w:val="7302951C"/>
    <w:lvl w:ilvl="0" w:tplc="5B30A7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3B2A"/>
    <w:multiLevelType w:val="hybridMultilevel"/>
    <w:tmpl w:val="E480B5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1755"/>
    <w:multiLevelType w:val="hybridMultilevel"/>
    <w:tmpl w:val="BA746244"/>
    <w:lvl w:ilvl="0" w:tplc="EAD6DC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D050F"/>
    <w:multiLevelType w:val="multilevel"/>
    <w:tmpl w:val="FCA84A0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C609E"/>
    <w:multiLevelType w:val="hybridMultilevel"/>
    <w:tmpl w:val="9D1A9B9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82446F"/>
    <w:multiLevelType w:val="hybridMultilevel"/>
    <w:tmpl w:val="0446518A"/>
    <w:lvl w:ilvl="0" w:tplc="5B30A7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A22C4"/>
    <w:multiLevelType w:val="multilevel"/>
    <w:tmpl w:val="E96C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D3025"/>
    <w:multiLevelType w:val="hybridMultilevel"/>
    <w:tmpl w:val="93CEC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8E1A59"/>
    <w:multiLevelType w:val="hybridMultilevel"/>
    <w:tmpl w:val="F74E0BDA"/>
    <w:lvl w:ilvl="0" w:tplc="5B30A7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86537"/>
    <w:multiLevelType w:val="hybridMultilevel"/>
    <w:tmpl w:val="5E80C30A"/>
    <w:lvl w:ilvl="0" w:tplc="5B30A7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73134"/>
    <w:multiLevelType w:val="hybridMultilevel"/>
    <w:tmpl w:val="85AA62AA"/>
    <w:lvl w:ilvl="0" w:tplc="5B30A7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C26BD"/>
    <w:multiLevelType w:val="multilevel"/>
    <w:tmpl w:val="B21E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1382F"/>
    <w:multiLevelType w:val="multilevel"/>
    <w:tmpl w:val="5C6A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35B55"/>
    <w:multiLevelType w:val="multilevel"/>
    <w:tmpl w:val="18BADF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533E1"/>
    <w:multiLevelType w:val="hybridMultilevel"/>
    <w:tmpl w:val="8F448CE6"/>
    <w:lvl w:ilvl="0" w:tplc="EAD6DC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748CC"/>
    <w:multiLevelType w:val="hybridMultilevel"/>
    <w:tmpl w:val="F8CC74A6"/>
    <w:lvl w:ilvl="0" w:tplc="EAD6DC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900ABC"/>
    <w:multiLevelType w:val="hybridMultilevel"/>
    <w:tmpl w:val="FB00C0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6"/>
  </w:num>
  <w:num w:numId="9">
    <w:abstractNumId w:val="2"/>
  </w:num>
  <w:num w:numId="10">
    <w:abstractNumId w:val="6"/>
  </w:num>
  <w:num w:numId="11">
    <w:abstractNumId w:val="11"/>
  </w:num>
  <w:num w:numId="12">
    <w:abstractNumId w:val="10"/>
  </w:num>
  <w:num w:numId="13">
    <w:abstractNumId w:val="1"/>
  </w:num>
  <w:num w:numId="14">
    <w:abstractNumId w:val="14"/>
  </w:num>
  <w:num w:numId="15">
    <w:abstractNumId w:val="13"/>
  </w:num>
  <w:num w:numId="16">
    <w:abstractNumId w:val="12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504"/>
    <w:rsid w:val="00035C2D"/>
    <w:rsid w:val="00041329"/>
    <w:rsid w:val="000454B8"/>
    <w:rsid w:val="00056CD1"/>
    <w:rsid w:val="00063D2D"/>
    <w:rsid w:val="000E54CE"/>
    <w:rsid w:val="00127CD4"/>
    <w:rsid w:val="00192CAD"/>
    <w:rsid w:val="001B66D4"/>
    <w:rsid w:val="001D0843"/>
    <w:rsid w:val="001E5B90"/>
    <w:rsid w:val="00206D5F"/>
    <w:rsid w:val="00261504"/>
    <w:rsid w:val="00274908"/>
    <w:rsid w:val="00277211"/>
    <w:rsid w:val="002A4F88"/>
    <w:rsid w:val="002F7B53"/>
    <w:rsid w:val="00316D6C"/>
    <w:rsid w:val="00334A94"/>
    <w:rsid w:val="003746AB"/>
    <w:rsid w:val="00377DED"/>
    <w:rsid w:val="003930BF"/>
    <w:rsid w:val="00441A44"/>
    <w:rsid w:val="004514F7"/>
    <w:rsid w:val="0046276F"/>
    <w:rsid w:val="004A45EA"/>
    <w:rsid w:val="00520914"/>
    <w:rsid w:val="00525F2D"/>
    <w:rsid w:val="00544747"/>
    <w:rsid w:val="00575D04"/>
    <w:rsid w:val="00593605"/>
    <w:rsid w:val="005B1D40"/>
    <w:rsid w:val="005B2F11"/>
    <w:rsid w:val="005D13BF"/>
    <w:rsid w:val="005E69CB"/>
    <w:rsid w:val="005E7278"/>
    <w:rsid w:val="00643414"/>
    <w:rsid w:val="00691697"/>
    <w:rsid w:val="006A4B1C"/>
    <w:rsid w:val="006D3F8F"/>
    <w:rsid w:val="006E2BB0"/>
    <w:rsid w:val="006E6985"/>
    <w:rsid w:val="00711B56"/>
    <w:rsid w:val="00722436"/>
    <w:rsid w:val="00722E06"/>
    <w:rsid w:val="00734FFF"/>
    <w:rsid w:val="00756B5F"/>
    <w:rsid w:val="007E25E8"/>
    <w:rsid w:val="00827DBC"/>
    <w:rsid w:val="00837E5A"/>
    <w:rsid w:val="0086170B"/>
    <w:rsid w:val="00864ECE"/>
    <w:rsid w:val="008845A8"/>
    <w:rsid w:val="008B0852"/>
    <w:rsid w:val="008F21BD"/>
    <w:rsid w:val="009472F1"/>
    <w:rsid w:val="009D254F"/>
    <w:rsid w:val="009E74E9"/>
    <w:rsid w:val="00A3011A"/>
    <w:rsid w:val="00A404D2"/>
    <w:rsid w:val="00A4203F"/>
    <w:rsid w:val="00A77AE1"/>
    <w:rsid w:val="00A822D1"/>
    <w:rsid w:val="00A94881"/>
    <w:rsid w:val="00AB1075"/>
    <w:rsid w:val="00AC44F6"/>
    <w:rsid w:val="00AC5A90"/>
    <w:rsid w:val="00B008D4"/>
    <w:rsid w:val="00B113EE"/>
    <w:rsid w:val="00B21F4C"/>
    <w:rsid w:val="00B3681D"/>
    <w:rsid w:val="00B37B49"/>
    <w:rsid w:val="00B65EC0"/>
    <w:rsid w:val="00B814AB"/>
    <w:rsid w:val="00B87ADF"/>
    <w:rsid w:val="00B95D1F"/>
    <w:rsid w:val="00C02551"/>
    <w:rsid w:val="00C539C0"/>
    <w:rsid w:val="00C56B84"/>
    <w:rsid w:val="00C66D35"/>
    <w:rsid w:val="00C9079C"/>
    <w:rsid w:val="00C92B30"/>
    <w:rsid w:val="00C9666A"/>
    <w:rsid w:val="00CC6A6B"/>
    <w:rsid w:val="00CF23C3"/>
    <w:rsid w:val="00D038FC"/>
    <w:rsid w:val="00DC209D"/>
    <w:rsid w:val="00E145DF"/>
    <w:rsid w:val="00E15C53"/>
    <w:rsid w:val="00E44C6D"/>
    <w:rsid w:val="00E93417"/>
    <w:rsid w:val="00EA7E39"/>
    <w:rsid w:val="00EC4FA2"/>
    <w:rsid w:val="00F1762B"/>
    <w:rsid w:val="00F35023"/>
    <w:rsid w:val="00F4187E"/>
    <w:rsid w:val="00FA6A3B"/>
    <w:rsid w:val="00FC5211"/>
    <w:rsid w:val="00FE1DFA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1399B"/>
  <w15:docId w15:val="{91727DA2-EA1A-4279-A9A6-B3FED1C5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504"/>
  </w:style>
  <w:style w:type="paragraph" w:styleId="Footer">
    <w:name w:val="footer"/>
    <w:basedOn w:val="Normal"/>
    <w:link w:val="FooterChar"/>
    <w:uiPriority w:val="99"/>
    <w:unhideWhenUsed/>
    <w:rsid w:val="00261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504"/>
  </w:style>
  <w:style w:type="paragraph" w:styleId="BalloonText">
    <w:name w:val="Balloon Text"/>
    <w:basedOn w:val="Normal"/>
    <w:link w:val="BalloonTextChar"/>
    <w:uiPriority w:val="99"/>
    <w:semiHidden/>
    <w:unhideWhenUsed/>
    <w:rsid w:val="0026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504"/>
    <w:pPr>
      <w:ind w:left="720"/>
      <w:contextualSpacing/>
    </w:pPr>
  </w:style>
  <w:style w:type="table" w:styleId="TableGrid">
    <w:name w:val="Table Grid"/>
    <w:basedOn w:val="TableNormal"/>
    <w:uiPriority w:val="59"/>
    <w:rsid w:val="002F7B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A6A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lbetz</dc:creator>
  <cp:keywords/>
  <dc:description/>
  <cp:lastModifiedBy>Sorileidy G. Zaragoza</cp:lastModifiedBy>
  <cp:revision>3</cp:revision>
  <cp:lastPrinted>2014-03-26T13:31:00Z</cp:lastPrinted>
  <dcterms:created xsi:type="dcterms:W3CDTF">2025-11-03T02:13:00Z</dcterms:created>
  <dcterms:modified xsi:type="dcterms:W3CDTF">2025-11-03T13:57:00Z</dcterms:modified>
</cp:coreProperties>
</file>